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DA545" w14:textId="2F7CAF32" w:rsidR="00A51ADC" w:rsidRPr="001D21D5" w:rsidRDefault="00E53E74" w:rsidP="00A51ADC">
      <w:pPr>
        <w:jc w:val="center"/>
        <w:rPr>
          <w:b/>
        </w:rPr>
      </w:pPr>
      <w:r>
        <w:rPr>
          <w:b/>
        </w:rPr>
        <w:t>Arithmetic Sequences</w:t>
      </w:r>
    </w:p>
    <w:p w14:paraId="635DA546" w14:textId="77777777" w:rsidR="00A51ADC" w:rsidRDefault="00A51ADC" w:rsidP="00A51ADC"/>
    <w:p w14:paraId="635DA547" w14:textId="0194EDEF" w:rsidR="008F7449" w:rsidRDefault="00A51ADC" w:rsidP="00A51ADC">
      <w:pPr>
        <w:pStyle w:val="ListParagraph"/>
        <w:numPr>
          <w:ilvl w:val="0"/>
          <w:numId w:val="1"/>
        </w:numPr>
      </w:pPr>
      <w:r>
        <w:t xml:space="preserve">Clark Kent arrives in Metropolis without any money.  He is hired at the Daily Planet where Perry White pays him at a constant rate of 25 dollars per </w:t>
      </w:r>
      <w:r w:rsidR="00552128">
        <w:t>day</w:t>
      </w:r>
      <w:r>
        <w:t xml:space="preserve"> for each </w:t>
      </w:r>
      <w:r w:rsidR="00552128">
        <w:t>day</w:t>
      </w:r>
      <w:r>
        <w:t xml:space="preserve"> he w</w:t>
      </w:r>
      <w:r w:rsidR="00552128">
        <w:t>ork</w:t>
      </w:r>
      <w:r>
        <w:t>s.</w:t>
      </w:r>
    </w:p>
    <w:p w14:paraId="635DA548" w14:textId="77777777" w:rsidR="00A51ADC" w:rsidRDefault="00A51ADC"/>
    <w:p w14:paraId="635DA549" w14:textId="17DFC9C0" w:rsidR="00A51ADC" w:rsidRDefault="00A51ADC" w:rsidP="00A51ADC">
      <w:pPr>
        <w:pStyle w:val="ListParagraph"/>
        <w:numPr>
          <w:ilvl w:val="0"/>
          <w:numId w:val="2"/>
        </w:numPr>
      </w:pPr>
      <w:r>
        <w:t xml:space="preserve">Fill in the table below for the total amount of money Clark Kent is paid after each </w:t>
      </w:r>
      <w:r w:rsidR="00552128">
        <w:t>day worked</w:t>
      </w:r>
      <w:r>
        <w:t>.</w:t>
      </w:r>
    </w:p>
    <w:p w14:paraId="635DA54A" w14:textId="77777777" w:rsidR="00A51ADC" w:rsidRDefault="00A51ADC" w:rsidP="00A51AD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1338"/>
        <w:gridCol w:w="1338"/>
        <w:gridCol w:w="1338"/>
        <w:gridCol w:w="1338"/>
        <w:gridCol w:w="1338"/>
        <w:gridCol w:w="1338"/>
      </w:tblGrid>
      <w:tr w:rsidR="00A51ADC" w14:paraId="635DA554" w14:textId="77777777" w:rsidTr="001A1022">
        <w:tc>
          <w:tcPr>
            <w:tcW w:w="1548" w:type="dxa"/>
          </w:tcPr>
          <w:p w14:paraId="635DA54D" w14:textId="6451FFDF" w:rsidR="00A51ADC" w:rsidRDefault="00552128" w:rsidP="00A51ADC">
            <w:r>
              <w:t>Days worked</w:t>
            </w:r>
          </w:p>
        </w:tc>
        <w:tc>
          <w:tcPr>
            <w:tcW w:w="1338" w:type="dxa"/>
          </w:tcPr>
          <w:p w14:paraId="635DA54E" w14:textId="3478089A" w:rsidR="00A51ADC" w:rsidRDefault="00E12FB6">
            <w:r>
              <w:t>1</w:t>
            </w:r>
          </w:p>
        </w:tc>
        <w:tc>
          <w:tcPr>
            <w:tcW w:w="1338" w:type="dxa"/>
          </w:tcPr>
          <w:p w14:paraId="635DA54F" w14:textId="146F92FD" w:rsidR="00A51ADC" w:rsidRDefault="00E12FB6">
            <w:r>
              <w:t>2</w:t>
            </w:r>
          </w:p>
        </w:tc>
        <w:tc>
          <w:tcPr>
            <w:tcW w:w="1338" w:type="dxa"/>
          </w:tcPr>
          <w:p w14:paraId="635DA550" w14:textId="588C4E7F" w:rsidR="00A51ADC" w:rsidRDefault="00E12FB6">
            <w:r>
              <w:t>3</w:t>
            </w:r>
          </w:p>
        </w:tc>
        <w:tc>
          <w:tcPr>
            <w:tcW w:w="1338" w:type="dxa"/>
          </w:tcPr>
          <w:p w14:paraId="635DA551" w14:textId="4276B754" w:rsidR="00A51ADC" w:rsidRDefault="00E12FB6">
            <w:r>
              <w:t>4</w:t>
            </w:r>
          </w:p>
        </w:tc>
        <w:tc>
          <w:tcPr>
            <w:tcW w:w="1338" w:type="dxa"/>
          </w:tcPr>
          <w:p w14:paraId="635DA552" w14:textId="64EB8B5C" w:rsidR="00A51ADC" w:rsidRDefault="00E12FB6">
            <w:r>
              <w:t>5</w:t>
            </w:r>
          </w:p>
        </w:tc>
        <w:tc>
          <w:tcPr>
            <w:tcW w:w="1338" w:type="dxa"/>
          </w:tcPr>
          <w:p w14:paraId="635DA553" w14:textId="67B651EB" w:rsidR="00A51ADC" w:rsidRDefault="00E12FB6">
            <w:r>
              <w:t>6</w:t>
            </w:r>
          </w:p>
        </w:tc>
      </w:tr>
      <w:tr w:rsidR="00A51ADC" w14:paraId="635DA55C" w14:textId="77777777" w:rsidTr="001A1022">
        <w:tc>
          <w:tcPr>
            <w:tcW w:w="1548" w:type="dxa"/>
          </w:tcPr>
          <w:p w14:paraId="635DA555" w14:textId="0A996E42" w:rsidR="00A51ADC" w:rsidRDefault="00A66E9F" w:rsidP="00A51ADC">
            <w:r>
              <w:rPr>
                <w:rFonts w:eastAsiaTheme="minorEastAsia"/>
              </w:rPr>
              <w:t>Dollars</w:t>
            </w:r>
          </w:p>
        </w:tc>
        <w:tc>
          <w:tcPr>
            <w:tcW w:w="1338" w:type="dxa"/>
          </w:tcPr>
          <w:p w14:paraId="635DA556" w14:textId="77777777" w:rsidR="00A51ADC" w:rsidRDefault="00A51ADC"/>
        </w:tc>
        <w:tc>
          <w:tcPr>
            <w:tcW w:w="1338" w:type="dxa"/>
          </w:tcPr>
          <w:p w14:paraId="635DA557" w14:textId="77777777" w:rsidR="00A51ADC" w:rsidRDefault="00A51ADC"/>
        </w:tc>
        <w:tc>
          <w:tcPr>
            <w:tcW w:w="1338" w:type="dxa"/>
          </w:tcPr>
          <w:p w14:paraId="635DA558" w14:textId="77777777" w:rsidR="00A51ADC" w:rsidRDefault="00A51ADC"/>
        </w:tc>
        <w:tc>
          <w:tcPr>
            <w:tcW w:w="1338" w:type="dxa"/>
          </w:tcPr>
          <w:p w14:paraId="635DA559" w14:textId="77777777" w:rsidR="00A51ADC" w:rsidRDefault="00A51ADC"/>
        </w:tc>
        <w:tc>
          <w:tcPr>
            <w:tcW w:w="1338" w:type="dxa"/>
          </w:tcPr>
          <w:p w14:paraId="635DA55A" w14:textId="77777777" w:rsidR="00A51ADC" w:rsidRDefault="00A51ADC"/>
        </w:tc>
        <w:tc>
          <w:tcPr>
            <w:tcW w:w="1338" w:type="dxa"/>
          </w:tcPr>
          <w:p w14:paraId="635DA55B" w14:textId="77777777" w:rsidR="00A51ADC" w:rsidRDefault="00A51ADC"/>
        </w:tc>
      </w:tr>
    </w:tbl>
    <w:p w14:paraId="635DA55D" w14:textId="77777777" w:rsidR="00A51ADC" w:rsidRDefault="00A51ADC"/>
    <w:p w14:paraId="635DA55E" w14:textId="22FCE067" w:rsidR="00A51ADC" w:rsidRDefault="00A51ADC" w:rsidP="00A51ADC">
      <w:pPr>
        <w:pStyle w:val="ListParagraph"/>
        <w:numPr>
          <w:ilvl w:val="0"/>
          <w:numId w:val="2"/>
        </w:numPr>
      </w:pPr>
      <w:r>
        <w:t>Represent the data relation above by plotting it as points on the graph below</w:t>
      </w:r>
      <w:r w:rsidR="00926BA9">
        <w:t xml:space="preserve"> with </w:t>
      </w:r>
      <w:r w:rsidR="00547821">
        <w:t>the number of days worked</w:t>
      </w:r>
      <w:r w:rsidR="00926BA9">
        <w:t xml:space="preserve"> plotted on the horizontal axis and </w:t>
      </w:r>
      <w:r w:rsidR="00E12FB6">
        <w:t>Dollars on the vertical axis.</w:t>
      </w:r>
    </w:p>
    <w:p w14:paraId="635DA55F" w14:textId="77777777" w:rsidR="00A51ADC" w:rsidRDefault="00A51ADC" w:rsidP="00AE6564">
      <w:pPr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 wp14:anchorId="635DA5C5" wp14:editId="5929D09B">
            <wp:extent cx="4123944" cy="274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54" t="7576" r="8494" b="5555"/>
                    <a:stretch/>
                  </pic:blipFill>
                  <pic:spPr bwMode="auto">
                    <a:xfrm>
                      <a:off x="0" y="0"/>
                      <a:ext cx="4123944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5DA560" w14:textId="77777777" w:rsidR="00A51ADC" w:rsidRDefault="00A51ADC" w:rsidP="00A51ADC">
      <w:pPr>
        <w:autoSpaceDE w:val="0"/>
        <w:autoSpaceDN w:val="0"/>
        <w:adjustRightInd w:val="0"/>
        <w:rPr>
          <w:rFonts w:cs="Times New Roman"/>
        </w:rPr>
      </w:pPr>
    </w:p>
    <w:p w14:paraId="635DA562" w14:textId="32C856A2" w:rsidR="00A51ADC" w:rsidRDefault="00A51ADC" w:rsidP="00A51ADC">
      <w:pPr>
        <w:pStyle w:val="ListParagraph"/>
        <w:numPr>
          <w:ilvl w:val="0"/>
          <w:numId w:val="2"/>
        </w:numPr>
      </w:pPr>
      <w:r>
        <w:t>What relationship do you notice about the points you plotted?</w:t>
      </w:r>
    </w:p>
    <w:p w14:paraId="5A346D38" w14:textId="1409B99B" w:rsidR="001A1022" w:rsidRDefault="001A1022" w:rsidP="001A1022"/>
    <w:p w14:paraId="54223092" w14:textId="3EAE32E5" w:rsidR="001A1022" w:rsidRDefault="001A1022" w:rsidP="001A1022"/>
    <w:p w14:paraId="3BE35D93" w14:textId="77777777" w:rsidR="001A1022" w:rsidRDefault="001A1022" w:rsidP="001A1022"/>
    <w:p w14:paraId="1596957D" w14:textId="2B48C47B" w:rsidR="00F82A75" w:rsidRDefault="00F82A75" w:rsidP="00A51ADC">
      <w:pPr>
        <w:pStyle w:val="ListParagraph"/>
        <w:numPr>
          <w:ilvl w:val="0"/>
          <w:numId w:val="2"/>
        </w:numPr>
      </w:pPr>
      <w:r>
        <w:t>Use your plot to</w:t>
      </w:r>
      <w:r w:rsidR="003F418B">
        <w:t xml:space="preserve"> fill in the missing values on the table below.</w:t>
      </w:r>
    </w:p>
    <w:p w14:paraId="21A67C3A" w14:textId="77777777" w:rsidR="00CD4D39" w:rsidRDefault="00CD4D39" w:rsidP="00CD4D3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3F418B" w14:paraId="5A5D73E0" w14:textId="77777777" w:rsidTr="006042DA">
        <w:tc>
          <w:tcPr>
            <w:tcW w:w="1368" w:type="dxa"/>
          </w:tcPr>
          <w:p w14:paraId="35FA5BB9" w14:textId="523D58BF" w:rsidR="003F418B" w:rsidRDefault="001A1022" w:rsidP="006042DA">
            <w:r>
              <w:t>Days</w:t>
            </w:r>
          </w:p>
        </w:tc>
        <w:tc>
          <w:tcPr>
            <w:tcW w:w="1368" w:type="dxa"/>
          </w:tcPr>
          <w:p w14:paraId="609D8EDD" w14:textId="373EDDB6" w:rsidR="003F418B" w:rsidRDefault="00CD4D39" w:rsidP="006042DA">
            <w:r>
              <w:t>10</w:t>
            </w:r>
          </w:p>
        </w:tc>
        <w:tc>
          <w:tcPr>
            <w:tcW w:w="1368" w:type="dxa"/>
          </w:tcPr>
          <w:p w14:paraId="177E9924" w14:textId="1B0F6297" w:rsidR="003F418B" w:rsidRDefault="003F418B" w:rsidP="006042DA"/>
        </w:tc>
        <w:tc>
          <w:tcPr>
            <w:tcW w:w="1368" w:type="dxa"/>
          </w:tcPr>
          <w:p w14:paraId="6EC5C049" w14:textId="51F765F6" w:rsidR="003F418B" w:rsidRDefault="003F418B" w:rsidP="006042DA"/>
        </w:tc>
        <w:tc>
          <w:tcPr>
            <w:tcW w:w="1368" w:type="dxa"/>
          </w:tcPr>
          <w:p w14:paraId="336E91ED" w14:textId="693FDC68" w:rsidR="003F418B" w:rsidRDefault="003F418B" w:rsidP="006042DA"/>
        </w:tc>
        <w:tc>
          <w:tcPr>
            <w:tcW w:w="1368" w:type="dxa"/>
          </w:tcPr>
          <w:p w14:paraId="33E11008" w14:textId="11F11859" w:rsidR="003F418B" w:rsidRDefault="003F418B" w:rsidP="006042DA"/>
        </w:tc>
        <w:tc>
          <w:tcPr>
            <w:tcW w:w="1368" w:type="dxa"/>
          </w:tcPr>
          <w:p w14:paraId="5C30E210" w14:textId="50CADF9B" w:rsidR="003F418B" w:rsidRDefault="00CD4D39" w:rsidP="006042DA">
            <w:r>
              <w:t>20</w:t>
            </w:r>
          </w:p>
        </w:tc>
      </w:tr>
      <w:tr w:rsidR="003F418B" w14:paraId="39763BB1" w14:textId="77777777" w:rsidTr="006042DA">
        <w:tc>
          <w:tcPr>
            <w:tcW w:w="1368" w:type="dxa"/>
          </w:tcPr>
          <w:p w14:paraId="4E334013" w14:textId="77777777" w:rsidR="003F418B" w:rsidRDefault="003F418B" w:rsidP="006042DA">
            <w:r>
              <w:rPr>
                <w:rFonts w:eastAsiaTheme="minorEastAsia"/>
              </w:rPr>
              <w:t>Dollars</w:t>
            </w:r>
          </w:p>
        </w:tc>
        <w:tc>
          <w:tcPr>
            <w:tcW w:w="1368" w:type="dxa"/>
          </w:tcPr>
          <w:p w14:paraId="1F2E01BB" w14:textId="77777777" w:rsidR="003F418B" w:rsidRDefault="003F418B" w:rsidP="006042DA"/>
        </w:tc>
        <w:tc>
          <w:tcPr>
            <w:tcW w:w="1368" w:type="dxa"/>
          </w:tcPr>
          <w:p w14:paraId="43051AD5" w14:textId="77777777" w:rsidR="003F418B" w:rsidRDefault="003F418B" w:rsidP="006042DA"/>
        </w:tc>
        <w:tc>
          <w:tcPr>
            <w:tcW w:w="1368" w:type="dxa"/>
          </w:tcPr>
          <w:p w14:paraId="35E32430" w14:textId="77777777" w:rsidR="003F418B" w:rsidRDefault="003F418B" w:rsidP="006042DA"/>
        </w:tc>
        <w:tc>
          <w:tcPr>
            <w:tcW w:w="1368" w:type="dxa"/>
          </w:tcPr>
          <w:p w14:paraId="65F011DD" w14:textId="77777777" w:rsidR="003F418B" w:rsidRDefault="003F418B" w:rsidP="006042DA"/>
        </w:tc>
        <w:tc>
          <w:tcPr>
            <w:tcW w:w="1368" w:type="dxa"/>
          </w:tcPr>
          <w:p w14:paraId="45EA2F9D" w14:textId="77777777" w:rsidR="003F418B" w:rsidRDefault="003F418B" w:rsidP="006042DA"/>
        </w:tc>
        <w:tc>
          <w:tcPr>
            <w:tcW w:w="1368" w:type="dxa"/>
          </w:tcPr>
          <w:p w14:paraId="44317C31" w14:textId="77777777" w:rsidR="003F418B" w:rsidRDefault="003F418B" w:rsidP="006042DA"/>
        </w:tc>
      </w:tr>
    </w:tbl>
    <w:p w14:paraId="19308307" w14:textId="77777777" w:rsidR="00CD4D39" w:rsidRDefault="00CD4D39" w:rsidP="00CD4D39">
      <w:pPr>
        <w:spacing w:after="200" w:line="276" w:lineRule="auto"/>
      </w:pPr>
    </w:p>
    <w:p w14:paraId="7D29EA4A" w14:textId="60ADE123" w:rsidR="00866198" w:rsidRPr="00866198" w:rsidRDefault="00360B1E" w:rsidP="001B31F5">
      <w:pPr>
        <w:spacing w:after="200" w:line="276" w:lineRule="auto"/>
      </w:pPr>
      <w:r>
        <w:t xml:space="preserve">The amount of money that Clark Kent has earned after each </w:t>
      </w:r>
      <w:r w:rsidR="001A1022">
        <w:t>day worked</w:t>
      </w:r>
      <w:r>
        <w:t xml:space="preserve"> </w:t>
      </w:r>
      <w:r w:rsidR="007C647D">
        <w:t xml:space="preserve">represents an arithmetic sequence. This arithmetic sequence can be </w:t>
      </w:r>
      <w:r w:rsidR="00BE2C8D">
        <w:t>expressed by the equation</w:t>
      </w:r>
      <w:r w:rsidR="00956711">
        <w:t xml:space="preserve"> </w:t>
      </w:r>
      <m:oMath>
        <m: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  <m:r>
          <w:rPr>
            <w:rFonts w:ascii="Cambria Math" w:eastAsiaTheme="minorEastAsia" w:hAnsi="Cambria Math"/>
          </w:rPr>
          <m:t>=25n</m:t>
        </m:r>
      </m:oMath>
      <w:r w:rsidR="00A51ADC" w:rsidRPr="001B31F5">
        <w:rPr>
          <w:rFonts w:eastAsiaTheme="minorEastAsia"/>
        </w:rPr>
        <w:t xml:space="preserve"> </w:t>
      </w:r>
      <w:r w:rsidR="00956711" w:rsidRPr="001B31F5"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n</m:t>
        </m:r>
      </m:oMath>
      <w:r w:rsidR="00956711" w:rsidRPr="001B31F5">
        <w:rPr>
          <w:rFonts w:eastAsiaTheme="minorEastAsia"/>
        </w:rPr>
        <w:t xml:space="preserve"> is the number of </w:t>
      </w:r>
      <w:r w:rsidR="001A1022" w:rsidRPr="001B31F5">
        <w:rPr>
          <w:rFonts w:eastAsiaTheme="minorEastAsia"/>
        </w:rPr>
        <w:t xml:space="preserve">days worked </w:t>
      </w:r>
      <w:r w:rsidR="00956711" w:rsidRPr="001B31F5">
        <w:rPr>
          <w:rFonts w:eastAsiaTheme="minorEastAsia"/>
        </w:rPr>
        <w:t>and</w:t>
      </w:r>
      <w:r w:rsidR="00B6777F" w:rsidRPr="001B31F5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u(n)</m:t>
        </m:r>
      </m:oMath>
      <w:r w:rsidR="00B6777F" w:rsidRPr="001B31F5">
        <w:rPr>
          <w:rFonts w:eastAsiaTheme="minorEastAsia"/>
        </w:rPr>
        <w:t xml:space="preserve"> is the amount of money earned after the nth </w:t>
      </w:r>
      <w:r w:rsidR="001A1022" w:rsidRPr="001B31F5">
        <w:rPr>
          <w:rFonts w:eastAsiaTheme="minorEastAsia"/>
        </w:rPr>
        <w:t>day</w:t>
      </w:r>
      <w:r w:rsidR="00866198" w:rsidRPr="001B31F5">
        <w:rPr>
          <w:rFonts w:eastAsiaTheme="minorEastAsia"/>
        </w:rPr>
        <w:t xml:space="preserve"> is w</w:t>
      </w:r>
      <w:r w:rsidR="001A1022" w:rsidRPr="001B31F5">
        <w:rPr>
          <w:rFonts w:eastAsiaTheme="minorEastAsia"/>
        </w:rPr>
        <w:t>orked</w:t>
      </w:r>
      <w:r w:rsidR="00866198" w:rsidRPr="001B31F5">
        <w:rPr>
          <w:rFonts w:eastAsiaTheme="minorEastAsia"/>
        </w:rPr>
        <w:t>.</w:t>
      </w:r>
    </w:p>
    <w:p w14:paraId="6FB45D36" w14:textId="77777777" w:rsidR="001A4880" w:rsidRDefault="001A4880" w:rsidP="00866198">
      <w:pPr>
        <w:spacing w:after="200" w:line="276" w:lineRule="auto"/>
      </w:pPr>
    </w:p>
    <w:p w14:paraId="6556DCED" w14:textId="761DC8FC" w:rsidR="006C4011" w:rsidRDefault="00866198" w:rsidP="00866198">
      <w:pPr>
        <w:spacing w:after="200" w:line="276" w:lineRule="auto"/>
      </w:pPr>
      <w:r>
        <w:lastRenderedPageBreak/>
        <w:t>Th</w:t>
      </w:r>
      <w:r w:rsidR="00AE6564">
        <w:t>e</w:t>
      </w:r>
      <w:r>
        <w:t xml:space="preserve"> information on our table</w:t>
      </w:r>
      <w:r w:rsidR="001A4880">
        <w:t>s</w:t>
      </w:r>
      <w:r>
        <w:t xml:space="preserve"> </w:t>
      </w:r>
      <w:r w:rsidR="006C4011">
        <w:t>can be written as the following equations.</w:t>
      </w:r>
    </w:p>
    <w:p w14:paraId="5909E8E0" w14:textId="56280461" w:rsidR="003D490D" w:rsidRDefault="006C4011" w:rsidP="00866198">
      <w:pPr>
        <w:spacing w:after="200" w:line="276" w:lineRule="auto"/>
        <w:rPr>
          <w:rFonts w:eastAsiaTheme="minorEastAsia"/>
        </w:rPr>
      </w:pP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=25</m:t>
        </m:r>
      </m:oMath>
      <w:r w:rsidR="003D490D">
        <w:rPr>
          <w:rFonts w:eastAsiaTheme="minorEastAsia"/>
        </w:rPr>
        <w:t xml:space="preserve">, 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=50</m:t>
        </m:r>
      </m:oMath>
      <w:r w:rsidR="003D490D">
        <w:rPr>
          <w:rFonts w:eastAsiaTheme="minorEastAsia"/>
        </w:rPr>
        <w:t>, … ,</w:t>
      </w:r>
      <m:oMath>
        <m: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</m:t>
            </m:r>
          </m:e>
        </m:d>
        <m:r>
          <w:rPr>
            <w:rFonts w:ascii="Cambria Math" w:eastAsiaTheme="minorEastAsia" w:hAnsi="Cambria Math"/>
          </w:rPr>
          <m:t>=150</m:t>
        </m:r>
      </m:oMath>
      <w:r w:rsidR="006223D3">
        <w:rPr>
          <w:rFonts w:eastAsiaTheme="minorEastAsia"/>
        </w:rPr>
        <w:t>.</w:t>
      </w:r>
    </w:p>
    <w:p w14:paraId="583CDAE6" w14:textId="2AD17FBA" w:rsidR="006223D3" w:rsidRDefault="00986B0F" w:rsidP="001B31F5">
      <w:pPr>
        <w:pStyle w:val="ListParagraph"/>
        <w:numPr>
          <w:ilvl w:val="0"/>
          <w:numId w:val="2"/>
        </w:numPr>
        <w:spacing w:after="200" w:line="276" w:lineRule="auto"/>
        <w:rPr>
          <w:rFonts w:eastAsiaTheme="minorEastAsia"/>
        </w:rPr>
      </w:pPr>
      <w:r w:rsidRPr="001B31F5">
        <w:rPr>
          <w:rFonts w:eastAsiaTheme="minorEastAsia"/>
        </w:rPr>
        <w:t>With your calculator in sequence mode,</w:t>
      </w:r>
      <w:r w:rsidR="00244236" w:rsidRPr="001B31F5">
        <w:rPr>
          <w:rFonts w:eastAsiaTheme="minorEastAsia"/>
        </w:rPr>
        <w:t xml:space="preserve"> plot the graph of this arithmetic sequence in a</w:t>
      </w:r>
      <w:r w:rsidR="00B529BD" w:rsidRPr="001B31F5">
        <w:rPr>
          <w:rFonts w:eastAsiaTheme="minorEastAsia"/>
        </w:rPr>
        <w:t xml:space="preserve"> window to match the one given.</w:t>
      </w:r>
    </w:p>
    <w:p w14:paraId="421DCB7A" w14:textId="77777777" w:rsidR="001B31F5" w:rsidRPr="001B31F5" w:rsidRDefault="001B31F5" w:rsidP="001B31F5">
      <w:pPr>
        <w:spacing w:after="200" w:line="276" w:lineRule="auto"/>
        <w:rPr>
          <w:rFonts w:eastAsiaTheme="minorEastAsia"/>
        </w:rPr>
      </w:pPr>
    </w:p>
    <w:p w14:paraId="0032AE7D" w14:textId="1AE527CC" w:rsidR="00B529BD" w:rsidRPr="001B31F5" w:rsidRDefault="00015CB7" w:rsidP="001B31F5">
      <w:pPr>
        <w:pStyle w:val="ListParagraph"/>
        <w:numPr>
          <w:ilvl w:val="0"/>
          <w:numId w:val="2"/>
        </w:numPr>
        <w:spacing w:after="200" w:line="276" w:lineRule="auto"/>
        <w:rPr>
          <w:rFonts w:eastAsiaTheme="minorEastAsia"/>
        </w:rPr>
      </w:pPr>
      <w:r w:rsidRPr="001B31F5">
        <w:rPr>
          <w:rFonts w:eastAsiaTheme="minorEastAsia"/>
        </w:rPr>
        <w:t xml:space="preserve">If Clark Kent write 3 stories </w:t>
      </w:r>
      <w:r w:rsidR="004A4924" w:rsidRPr="001B31F5">
        <w:rPr>
          <w:rFonts w:eastAsiaTheme="minorEastAsia"/>
        </w:rPr>
        <w:t xml:space="preserve">every day, </w:t>
      </w:r>
      <w:r w:rsidR="0036298A" w:rsidRPr="001B31F5">
        <w:rPr>
          <w:rFonts w:eastAsiaTheme="minorEastAsia"/>
        </w:rPr>
        <w:t xml:space="preserve">fill in the table below for the total amount </w:t>
      </w:r>
      <w:r w:rsidR="003730F1" w:rsidRPr="001B31F5">
        <w:rPr>
          <w:rFonts w:eastAsiaTheme="minorEastAsia"/>
        </w:rPr>
        <w:t>of stories written after each day is worked.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1338"/>
        <w:gridCol w:w="1338"/>
        <w:gridCol w:w="1338"/>
        <w:gridCol w:w="1338"/>
        <w:gridCol w:w="1338"/>
        <w:gridCol w:w="1338"/>
      </w:tblGrid>
      <w:tr w:rsidR="0036298A" w14:paraId="3A95E609" w14:textId="77777777" w:rsidTr="006042DA">
        <w:tc>
          <w:tcPr>
            <w:tcW w:w="1548" w:type="dxa"/>
          </w:tcPr>
          <w:p w14:paraId="4FF93F76" w14:textId="77777777" w:rsidR="0036298A" w:rsidRDefault="0036298A" w:rsidP="006042DA">
            <w:r>
              <w:t>Days worked</w:t>
            </w:r>
          </w:p>
        </w:tc>
        <w:tc>
          <w:tcPr>
            <w:tcW w:w="1338" w:type="dxa"/>
          </w:tcPr>
          <w:p w14:paraId="28047021" w14:textId="77777777" w:rsidR="0036298A" w:rsidRDefault="0036298A" w:rsidP="006042DA">
            <w:r>
              <w:t>1</w:t>
            </w:r>
          </w:p>
        </w:tc>
        <w:tc>
          <w:tcPr>
            <w:tcW w:w="1338" w:type="dxa"/>
          </w:tcPr>
          <w:p w14:paraId="4D4E68CC" w14:textId="77777777" w:rsidR="0036298A" w:rsidRDefault="0036298A" w:rsidP="006042DA">
            <w:r>
              <w:t>2</w:t>
            </w:r>
          </w:p>
        </w:tc>
        <w:tc>
          <w:tcPr>
            <w:tcW w:w="1338" w:type="dxa"/>
          </w:tcPr>
          <w:p w14:paraId="54172689" w14:textId="77777777" w:rsidR="0036298A" w:rsidRDefault="0036298A" w:rsidP="006042DA">
            <w:r>
              <w:t>3</w:t>
            </w:r>
          </w:p>
        </w:tc>
        <w:tc>
          <w:tcPr>
            <w:tcW w:w="1338" w:type="dxa"/>
          </w:tcPr>
          <w:p w14:paraId="172E3A1A" w14:textId="77777777" w:rsidR="0036298A" w:rsidRDefault="0036298A" w:rsidP="006042DA">
            <w:r>
              <w:t>4</w:t>
            </w:r>
          </w:p>
        </w:tc>
        <w:tc>
          <w:tcPr>
            <w:tcW w:w="1338" w:type="dxa"/>
          </w:tcPr>
          <w:p w14:paraId="6377B33C" w14:textId="77777777" w:rsidR="0036298A" w:rsidRDefault="0036298A" w:rsidP="006042DA">
            <w:r>
              <w:t>5</w:t>
            </w:r>
          </w:p>
        </w:tc>
        <w:tc>
          <w:tcPr>
            <w:tcW w:w="1338" w:type="dxa"/>
          </w:tcPr>
          <w:p w14:paraId="0224030E" w14:textId="77777777" w:rsidR="0036298A" w:rsidRDefault="0036298A" w:rsidP="006042DA">
            <w:r>
              <w:t>6</w:t>
            </w:r>
          </w:p>
        </w:tc>
      </w:tr>
      <w:tr w:rsidR="0036298A" w14:paraId="093C70BD" w14:textId="77777777" w:rsidTr="006042DA">
        <w:tc>
          <w:tcPr>
            <w:tcW w:w="1548" w:type="dxa"/>
          </w:tcPr>
          <w:p w14:paraId="23A6B8B9" w14:textId="7BD349DB" w:rsidR="0036298A" w:rsidRDefault="0036298A" w:rsidP="006042DA">
            <w:r>
              <w:rPr>
                <w:rFonts w:eastAsiaTheme="minorEastAsia"/>
              </w:rPr>
              <w:t>Stories</w:t>
            </w:r>
          </w:p>
        </w:tc>
        <w:tc>
          <w:tcPr>
            <w:tcW w:w="1338" w:type="dxa"/>
          </w:tcPr>
          <w:p w14:paraId="4E094655" w14:textId="77777777" w:rsidR="0036298A" w:rsidRDefault="0036298A" w:rsidP="006042DA"/>
        </w:tc>
        <w:tc>
          <w:tcPr>
            <w:tcW w:w="1338" w:type="dxa"/>
          </w:tcPr>
          <w:p w14:paraId="54DBFC66" w14:textId="77777777" w:rsidR="0036298A" w:rsidRDefault="0036298A" w:rsidP="006042DA"/>
        </w:tc>
        <w:tc>
          <w:tcPr>
            <w:tcW w:w="1338" w:type="dxa"/>
          </w:tcPr>
          <w:p w14:paraId="166EC6E0" w14:textId="77777777" w:rsidR="0036298A" w:rsidRDefault="0036298A" w:rsidP="006042DA"/>
        </w:tc>
        <w:tc>
          <w:tcPr>
            <w:tcW w:w="1338" w:type="dxa"/>
          </w:tcPr>
          <w:p w14:paraId="32D02F7B" w14:textId="77777777" w:rsidR="0036298A" w:rsidRDefault="0036298A" w:rsidP="006042DA"/>
        </w:tc>
        <w:tc>
          <w:tcPr>
            <w:tcW w:w="1338" w:type="dxa"/>
          </w:tcPr>
          <w:p w14:paraId="77BA4CAF" w14:textId="77777777" w:rsidR="0036298A" w:rsidRDefault="0036298A" w:rsidP="006042DA"/>
        </w:tc>
        <w:tc>
          <w:tcPr>
            <w:tcW w:w="1338" w:type="dxa"/>
          </w:tcPr>
          <w:p w14:paraId="411CCEF5" w14:textId="77777777" w:rsidR="0036298A" w:rsidRDefault="0036298A" w:rsidP="006042DA"/>
        </w:tc>
      </w:tr>
    </w:tbl>
    <w:p w14:paraId="70D41954" w14:textId="77777777" w:rsidR="00786B0C" w:rsidRDefault="004A48C5" w:rsidP="00866198">
      <w:pPr>
        <w:spacing w:after="200" w:line="276" w:lineRule="auto"/>
        <w:rPr>
          <w:rFonts w:eastAsiaTheme="minorEastAsia"/>
        </w:rPr>
      </w:pPr>
      <w:r>
        <w:t>Write a</w:t>
      </w:r>
      <w:r w:rsidR="005575F1">
        <w:t xml:space="preserve">n equation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5575F1">
        <w:rPr>
          <w:rFonts w:eastAsiaTheme="minorEastAsia"/>
        </w:rPr>
        <w:t xml:space="preserve"> to express the number of </w:t>
      </w:r>
      <w:r w:rsidR="00122086">
        <w:rPr>
          <w:rFonts w:eastAsiaTheme="minorEastAsia"/>
        </w:rPr>
        <w:t xml:space="preserve">stories written </w:t>
      </w:r>
      <m:oMath>
        <m:r>
          <w:rPr>
            <w:rFonts w:ascii="Cambria Math" w:eastAsiaTheme="minorEastAsia" w:hAnsi="Cambria Math"/>
          </w:rPr>
          <m:t>v</m:t>
        </m:r>
      </m:oMath>
      <w:r w:rsidR="00122086">
        <w:rPr>
          <w:rFonts w:eastAsiaTheme="minorEastAsia"/>
        </w:rPr>
        <w:t xml:space="preserve"> as a function of </w:t>
      </w:r>
      <m:oMath>
        <m:r>
          <w:rPr>
            <w:rFonts w:ascii="Cambria Math" w:eastAsiaTheme="minorEastAsia" w:hAnsi="Cambria Math"/>
          </w:rPr>
          <m:t>n</m:t>
        </m:r>
      </m:oMath>
      <w:r w:rsidR="00786B0C">
        <w:rPr>
          <w:rFonts w:eastAsiaTheme="minorEastAsia"/>
        </w:rPr>
        <w:t xml:space="preserve">, </w:t>
      </w:r>
      <w:r w:rsidR="00122086">
        <w:rPr>
          <w:rFonts w:eastAsiaTheme="minorEastAsia"/>
        </w:rPr>
        <w:t>the number of days worked</w:t>
      </w:r>
      <w:r w:rsidR="00786B0C">
        <w:rPr>
          <w:rFonts w:eastAsiaTheme="minorEastAsia"/>
        </w:rPr>
        <w:t>.</w:t>
      </w:r>
    </w:p>
    <w:p w14:paraId="145B3C18" w14:textId="77777777" w:rsidR="00786B0C" w:rsidRDefault="00786B0C" w:rsidP="00866198">
      <w:pPr>
        <w:spacing w:after="200" w:line="276" w:lineRule="auto"/>
        <w:rPr>
          <w:rFonts w:eastAsiaTheme="minorEastAsia"/>
        </w:rPr>
      </w:pPr>
    </w:p>
    <w:p w14:paraId="1A77E517" w14:textId="77777777" w:rsidR="00F4652B" w:rsidRDefault="009C4136" w:rsidP="00866198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 xml:space="preserve">Plot </w:t>
      </w:r>
      <w:r w:rsidR="00562E8F">
        <w:rPr>
          <w:rFonts w:eastAsiaTheme="minorEastAsia"/>
        </w:rPr>
        <w:t>the</w:t>
      </w:r>
      <w:r>
        <w:rPr>
          <w:rFonts w:eastAsiaTheme="minorEastAsia"/>
        </w:rPr>
        <w:t xml:space="preserve"> sequence </w:t>
      </w:r>
      <m:oMath>
        <m:r>
          <w:rPr>
            <w:rFonts w:ascii="Cambria Math" w:eastAsiaTheme="minorEastAsia" w:hAnsi="Cambria Math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</m:oMath>
      <w:r w:rsidR="00562E8F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your calculator </w:t>
      </w:r>
      <w:r w:rsidR="00562E8F">
        <w:rPr>
          <w:rFonts w:eastAsiaTheme="minorEastAsia"/>
        </w:rPr>
        <w:t xml:space="preserve">in the same window as the sequence </w:t>
      </w:r>
      <m:oMath>
        <m:r>
          <w:rPr>
            <w:rFonts w:ascii="Cambria Math" w:eastAsiaTheme="minorEastAsia" w:hAnsi="Cambria Math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</m:oMath>
      <w:r w:rsidR="00562E8F">
        <w:rPr>
          <w:rFonts w:eastAsiaTheme="minorEastAsia"/>
        </w:rPr>
        <w:t>.</w:t>
      </w:r>
    </w:p>
    <w:p w14:paraId="48A2A609" w14:textId="77777777" w:rsidR="001B31F5" w:rsidRDefault="00A06517" w:rsidP="00866198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 xml:space="preserve">The amount of money </w:t>
      </w:r>
      <w:r w:rsidR="0094722C">
        <w:rPr>
          <w:rFonts w:eastAsiaTheme="minorEastAsia"/>
        </w:rPr>
        <w:t>Clark Kent is paid is also related to the number of stories written. On</w:t>
      </w:r>
      <w:r w:rsidR="00CF0BDE">
        <w:rPr>
          <w:rFonts w:eastAsiaTheme="minorEastAsia"/>
        </w:rPr>
        <w:t xml:space="preserve"> your calculator, change the sequence plot from “Time” to “</w:t>
      </w:r>
      <w:proofErr w:type="spellStart"/>
      <w:r w:rsidR="00CF0BDE">
        <w:rPr>
          <w:rFonts w:eastAsiaTheme="minorEastAsia"/>
        </w:rPr>
        <w:t>uv</w:t>
      </w:r>
      <w:proofErr w:type="spellEnd"/>
      <w:r w:rsidR="00CF0BDE">
        <w:rPr>
          <w:rFonts w:eastAsiaTheme="minorEastAsia"/>
        </w:rPr>
        <w:t xml:space="preserve">” in the </w:t>
      </w:r>
      <w:r w:rsidR="00761C56">
        <w:rPr>
          <w:rFonts w:eastAsiaTheme="minorEastAsia"/>
        </w:rPr>
        <w:t xml:space="preserve">format menu. </w:t>
      </w:r>
      <w:r w:rsidR="006729FB">
        <w:rPr>
          <w:rFonts w:eastAsiaTheme="minorEastAsia"/>
        </w:rPr>
        <w:t>Change the window setting so that you can see 20 points.  Plot your relationship</w:t>
      </w:r>
      <w:r w:rsidR="00192857">
        <w:rPr>
          <w:rFonts w:eastAsiaTheme="minorEastAsia"/>
        </w:rPr>
        <w:t xml:space="preserve"> on the </w:t>
      </w:r>
      <w:r w:rsidR="00547821">
        <w:rPr>
          <w:rFonts w:eastAsiaTheme="minorEastAsia"/>
        </w:rPr>
        <w:t>graph below with Stories on the horizontal axis and Dollars on the vertical axis.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1338"/>
        <w:gridCol w:w="1338"/>
        <w:gridCol w:w="1338"/>
        <w:gridCol w:w="1338"/>
        <w:gridCol w:w="1338"/>
        <w:gridCol w:w="1338"/>
      </w:tblGrid>
      <w:tr w:rsidR="001B31F5" w14:paraId="134ADA45" w14:textId="77777777" w:rsidTr="00972FCE">
        <w:tc>
          <w:tcPr>
            <w:tcW w:w="1548" w:type="dxa"/>
          </w:tcPr>
          <w:p w14:paraId="22C88BFA" w14:textId="714E4A56" w:rsidR="001B31F5" w:rsidRDefault="001B31F5" w:rsidP="00972FCE">
            <w:r>
              <w:t>Stories</w:t>
            </w:r>
          </w:p>
        </w:tc>
        <w:tc>
          <w:tcPr>
            <w:tcW w:w="1338" w:type="dxa"/>
          </w:tcPr>
          <w:p w14:paraId="02AEC519" w14:textId="16F90A08" w:rsidR="001B31F5" w:rsidRDefault="001B31F5" w:rsidP="00972FCE"/>
        </w:tc>
        <w:tc>
          <w:tcPr>
            <w:tcW w:w="1338" w:type="dxa"/>
          </w:tcPr>
          <w:p w14:paraId="05CC0A4E" w14:textId="6B029904" w:rsidR="001B31F5" w:rsidRDefault="001B31F5" w:rsidP="00972FCE"/>
        </w:tc>
        <w:tc>
          <w:tcPr>
            <w:tcW w:w="1338" w:type="dxa"/>
          </w:tcPr>
          <w:p w14:paraId="7FB40AFB" w14:textId="5DB50C90" w:rsidR="001B31F5" w:rsidRDefault="001B31F5" w:rsidP="00972FCE"/>
        </w:tc>
        <w:tc>
          <w:tcPr>
            <w:tcW w:w="1338" w:type="dxa"/>
          </w:tcPr>
          <w:p w14:paraId="39163C4E" w14:textId="05AFCF8D" w:rsidR="001B31F5" w:rsidRDefault="001B31F5" w:rsidP="00972FCE"/>
        </w:tc>
        <w:tc>
          <w:tcPr>
            <w:tcW w:w="1338" w:type="dxa"/>
          </w:tcPr>
          <w:p w14:paraId="25145414" w14:textId="44BA0287" w:rsidR="001B31F5" w:rsidRDefault="001B31F5" w:rsidP="00972FCE"/>
        </w:tc>
        <w:tc>
          <w:tcPr>
            <w:tcW w:w="1338" w:type="dxa"/>
          </w:tcPr>
          <w:p w14:paraId="17EA51A5" w14:textId="2EFFD8A0" w:rsidR="001B31F5" w:rsidRDefault="001B31F5" w:rsidP="00972FCE"/>
        </w:tc>
      </w:tr>
      <w:tr w:rsidR="001B31F5" w14:paraId="55B020A4" w14:textId="77777777" w:rsidTr="00972FCE">
        <w:tc>
          <w:tcPr>
            <w:tcW w:w="1548" w:type="dxa"/>
          </w:tcPr>
          <w:p w14:paraId="39A44CCD" w14:textId="7D3C2224" w:rsidR="001B31F5" w:rsidRDefault="004D5F2F" w:rsidP="00972FCE">
            <w:r>
              <w:rPr>
                <w:rFonts w:eastAsiaTheme="minorEastAsia"/>
              </w:rPr>
              <w:t>Dollars</w:t>
            </w:r>
          </w:p>
        </w:tc>
        <w:tc>
          <w:tcPr>
            <w:tcW w:w="1338" w:type="dxa"/>
          </w:tcPr>
          <w:p w14:paraId="6F23361A" w14:textId="77777777" w:rsidR="001B31F5" w:rsidRDefault="001B31F5" w:rsidP="00972FCE"/>
        </w:tc>
        <w:tc>
          <w:tcPr>
            <w:tcW w:w="1338" w:type="dxa"/>
          </w:tcPr>
          <w:p w14:paraId="34DF7749" w14:textId="77777777" w:rsidR="001B31F5" w:rsidRDefault="001B31F5" w:rsidP="00972FCE"/>
        </w:tc>
        <w:tc>
          <w:tcPr>
            <w:tcW w:w="1338" w:type="dxa"/>
          </w:tcPr>
          <w:p w14:paraId="7BEFFE76" w14:textId="77777777" w:rsidR="001B31F5" w:rsidRDefault="001B31F5" w:rsidP="00972FCE"/>
        </w:tc>
        <w:tc>
          <w:tcPr>
            <w:tcW w:w="1338" w:type="dxa"/>
          </w:tcPr>
          <w:p w14:paraId="4101F7FE" w14:textId="77777777" w:rsidR="001B31F5" w:rsidRDefault="001B31F5" w:rsidP="00972FCE"/>
        </w:tc>
        <w:tc>
          <w:tcPr>
            <w:tcW w:w="1338" w:type="dxa"/>
          </w:tcPr>
          <w:p w14:paraId="0393A052" w14:textId="77777777" w:rsidR="001B31F5" w:rsidRDefault="001B31F5" w:rsidP="00972FCE"/>
        </w:tc>
        <w:tc>
          <w:tcPr>
            <w:tcW w:w="1338" w:type="dxa"/>
          </w:tcPr>
          <w:p w14:paraId="517A237C" w14:textId="77777777" w:rsidR="001B31F5" w:rsidRDefault="001B31F5" w:rsidP="00972FCE"/>
        </w:tc>
      </w:tr>
    </w:tbl>
    <w:p w14:paraId="2A32C12D" w14:textId="09D85502" w:rsidR="004D5F2F" w:rsidRDefault="004D5F2F" w:rsidP="00866198">
      <w:pPr>
        <w:spacing w:after="200" w:line="276" w:lineRule="auto"/>
      </w:pPr>
    </w:p>
    <w:p w14:paraId="635DA5C4" w14:textId="341E5294" w:rsidR="00A51ADC" w:rsidRDefault="00AE6564" w:rsidP="00373750">
      <w:pPr>
        <w:spacing w:after="200" w:line="276" w:lineRule="auto"/>
        <w:jc w:val="center"/>
      </w:pPr>
      <w:r w:rsidRPr="00AE6564">
        <w:drawing>
          <wp:inline distT="0" distB="0" distL="0" distR="0" wp14:anchorId="52456F23" wp14:editId="06CBF2AF">
            <wp:extent cx="4105656" cy="2743200"/>
            <wp:effectExtent l="0" t="0" r="9525" b="0"/>
            <wp:docPr id="6" name="Picture 6" descr="Graphical user interface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able, Excel&#10;&#10;Description automatically generated"/>
                    <pic:cNvPicPr/>
                  </pic:nvPicPr>
                  <pic:blipFill rotWithShape="1">
                    <a:blip r:embed="rId6"/>
                    <a:srcRect l="802" t="2473" r="946" b="1030"/>
                    <a:stretch/>
                  </pic:blipFill>
                  <pic:spPr bwMode="auto">
                    <a:xfrm>
                      <a:off x="0" y="0"/>
                      <a:ext cx="4105656" cy="2743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51A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4753C"/>
    <w:multiLevelType w:val="hybridMultilevel"/>
    <w:tmpl w:val="327AEDF8"/>
    <w:lvl w:ilvl="0" w:tplc="214EFF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D2BA3"/>
    <w:multiLevelType w:val="hybridMultilevel"/>
    <w:tmpl w:val="AB92784C"/>
    <w:lvl w:ilvl="0" w:tplc="214EFF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A5AAA"/>
    <w:multiLevelType w:val="hybridMultilevel"/>
    <w:tmpl w:val="E0DE4BB2"/>
    <w:lvl w:ilvl="0" w:tplc="214EFF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2378C"/>
    <w:multiLevelType w:val="hybridMultilevel"/>
    <w:tmpl w:val="B614D1E4"/>
    <w:lvl w:ilvl="0" w:tplc="214EFF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59639C"/>
    <w:multiLevelType w:val="hybridMultilevel"/>
    <w:tmpl w:val="77CC562C"/>
    <w:lvl w:ilvl="0" w:tplc="214EFF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B309B9"/>
    <w:multiLevelType w:val="hybridMultilevel"/>
    <w:tmpl w:val="6DEA3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71FC6"/>
    <w:multiLevelType w:val="hybridMultilevel"/>
    <w:tmpl w:val="9574F8E4"/>
    <w:lvl w:ilvl="0" w:tplc="214EFF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8F6E58"/>
    <w:multiLevelType w:val="hybridMultilevel"/>
    <w:tmpl w:val="B614D1E4"/>
    <w:lvl w:ilvl="0" w:tplc="214EFFF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E46ADB"/>
    <w:multiLevelType w:val="hybridMultilevel"/>
    <w:tmpl w:val="327AEDF8"/>
    <w:lvl w:ilvl="0" w:tplc="214EFF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DC"/>
    <w:rsid w:val="00015CB7"/>
    <w:rsid w:val="0002383E"/>
    <w:rsid w:val="00122086"/>
    <w:rsid w:val="00155BBE"/>
    <w:rsid w:val="00192857"/>
    <w:rsid w:val="001A1022"/>
    <w:rsid w:val="001A374D"/>
    <w:rsid w:val="001A4880"/>
    <w:rsid w:val="001B31F5"/>
    <w:rsid w:val="001D21D5"/>
    <w:rsid w:val="002042B0"/>
    <w:rsid w:val="00244236"/>
    <w:rsid w:val="002A68AE"/>
    <w:rsid w:val="00304DEA"/>
    <w:rsid w:val="00360B1E"/>
    <w:rsid w:val="0036298A"/>
    <w:rsid w:val="003730F1"/>
    <w:rsid w:val="00373750"/>
    <w:rsid w:val="003C5783"/>
    <w:rsid w:val="003D490D"/>
    <w:rsid w:val="003F418B"/>
    <w:rsid w:val="004A48C5"/>
    <w:rsid w:val="004A4924"/>
    <w:rsid w:val="004D5F2F"/>
    <w:rsid w:val="004F24B4"/>
    <w:rsid w:val="00505D66"/>
    <w:rsid w:val="00531F9E"/>
    <w:rsid w:val="00547821"/>
    <w:rsid w:val="0055154B"/>
    <w:rsid w:val="00552128"/>
    <w:rsid w:val="00553606"/>
    <w:rsid w:val="005575F1"/>
    <w:rsid w:val="00562E8F"/>
    <w:rsid w:val="005774E8"/>
    <w:rsid w:val="006223D3"/>
    <w:rsid w:val="006729FB"/>
    <w:rsid w:val="006C4011"/>
    <w:rsid w:val="006D445F"/>
    <w:rsid w:val="00761C56"/>
    <w:rsid w:val="00786B0C"/>
    <w:rsid w:val="007C647D"/>
    <w:rsid w:val="00866198"/>
    <w:rsid w:val="008F7449"/>
    <w:rsid w:val="00926BA9"/>
    <w:rsid w:val="0094722C"/>
    <w:rsid w:val="00956711"/>
    <w:rsid w:val="00986B0F"/>
    <w:rsid w:val="009C4136"/>
    <w:rsid w:val="009D0169"/>
    <w:rsid w:val="00A06517"/>
    <w:rsid w:val="00A340BE"/>
    <w:rsid w:val="00A51ADC"/>
    <w:rsid w:val="00A66E9F"/>
    <w:rsid w:val="00AE6564"/>
    <w:rsid w:val="00B529BD"/>
    <w:rsid w:val="00B62CFE"/>
    <w:rsid w:val="00B6777F"/>
    <w:rsid w:val="00BA0A78"/>
    <w:rsid w:val="00BE2C8D"/>
    <w:rsid w:val="00C24CB3"/>
    <w:rsid w:val="00CB7604"/>
    <w:rsid w:val="00CD4D39"/>
    <w:rsid w:val="00CF0BDE"/>
    <w:rsid w:val="00D00A41"/>
    <w:rsid w:val="00D5720B"/>
    <w:rsid w:val="00D901DB"/>
    <w:rsid w:val="00D92EDB"/>
    <w:rsid w:val="00E12FB6"/>
    <w:rsid w:val="00E53E74"/>
    <w:rsid w:val="00EE3AF2"/>
    <w:rsid w:val="00F4652B"/>
    <w:rsid w:val="00F82A75"/>
    <w:rsid w:val="00FE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DA545"/>
  <w15:docId w15:val="{427C4C99-D801-47EA-BAB3-73208356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98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1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1A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A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A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1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Wilson</dc:creator>
  <cp:lastModifiedBy>Dennis Wilson</cp:lastModifiedBy>
  <cp:revision>2</cp:revision>
  <cp:lastPrinted>2012-02-14T01:44:00Z</cp:lastPrinted>
  <dcterms:created xsi:type="dcterms:W3CDTF">2021-10-18T11:03:00Z</dcterms:created>
  <dcterms:modified xsi:type="dcterms:W3CDTF">2021-10-18T11:03:00Z</dcterms:modified>
</cp:coreProperties>
</file>